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65 «Фестивальный»</w:t>
      </w: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1FE" w:rsidRPr="00E071FE" w:rsidRDefault="00E071FE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FE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3709E8" w:rsidRDefault="00E071FE" w:rsidP="003709E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F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Обогащение словарного запаса </w:t>
      </w:r>
      <w:r w:rsidR="00A253C1">
        <w:rPr>
          <w:rFonts w:ascii="Times New Roman" w:hAnsi="Times New Roman" w:cs="Times New Roman"/>
          <w:b/>
          <w:sz w:val="28"/>
          <w:szCs w:val="28"/>
        </w:rPr>
        <w:t>детей дошкольного возраста</w:t>
      </w:r>
      <w:r w:rsidRPr="00E071FE">
        <w:rPr>
          <w:rFonts w:ascii="Times New Roman" w:hAnsi="Times New Roman" w:cs="Times New Roman"/>
          <w:b/>
          <w:sz w:val="28"/>
          <w:szCs w:val="28"/>
        </w:rPr>
        <w:t>»</w:t>
      </w:r>
    </w:p>
    <w:p w:rsidR="003709E8" w:rsidRPr="00E071FE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9248" cy="1885070"/>
            <wp:effectExtent l="0" t="0" r="0" b="0"/>
            <wp:docPr id="1" name="Рисунок 1" descr="Игры для детей на обогащение словарного запа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для детей на обогащение словарного запас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04" cy="188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1FE" w:rsidRDefault="00E071FE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8C3185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69.6pt;margin-top:16.25pt;width:185.8pt;height:45.9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:rsidR="003709E8" w:rsidRPr="003709E8" w:rsidRDefault="003709E8" w:rsidP="003709E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709E8">
                    <w:rPr>
                      <w:rFonts w:ascii="Times New Roman" w:hAnsi="Times New Roman" w:cs="Times New Roman"/>
                    </w:rPr>
                    <w:t>Подготовили:</w:t>
                  </w:r>
                </w:p>
                <w:p w:rsidR="003709E8" w:rsidRPr="003709E8" w:rsidRDefault="008C3185" w:rsidP="003709E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</w:t>
                  </w:r>
                  <w:r w:rsidR="003709E8" w:rsidRPr="003709E8">
                    <w:rPr>
                      <w:rFonts w:ascii="Times New Roman" w:hAnsi="Times New Roman" w:cs="Times New Roman"/>
                    </w:rPr>
                    <w:t xml:space="preserve">чителя-логопеды: </w:t>
                  </w:r>
                </w:p>
                <w:p w:rsidR="003709E8" w:rsidRPr="003709E8" w:rsidRDefault="003709E8" w:rsidP="003709E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709E8">
                    <w:rPr>
                      <w:rFonts w:ascii="Times New Roman" w:hAnsi="Times New Roman" w:cs="Times New Roman"/>
                    </w:rPr>
                    <w:t>Ибрагимова Г.Р., Семёнова А.И.</w:t>
                  </w:r>
                </w:p>
              </w:txbxContent>
            </v:textbox>
          </v:shape>
        </w:pict>
      </w:r>
    </w:p>
    <w:p w:rsidR="003709E8" w:rsidRDefault="003709E8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185" w:rsidRDefault="008C3185" w:rsidP="008C31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Pr="00E071FE" w:rsidRDefault="003709E8" w:rsidP="008C31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Сургут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 Поэтому развитие словаря – это одна из важных задач развития речи.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E071FE" w:rsidRPr="003709E8" w:rsidRDefault="00E071FE" w:rsidP="003709E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Особенности словаря у детей с </w:t>
      </w:r>
      <w:r w:rsidR="003709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тяжелыми нарушениями речи.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 </w:t>
      </w:r>
      <w:r w:rsidRPr="00E071F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медленно переходит в активный (слова и выражения, которые ребенок </w:t>
      </w:r>
      <w:r w:rsidRPr="00E071F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большой и маленький, которыми заменяют слова длинный, короткий, высокий, низкий, толстый, тонкий, широкий, узкий.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 словарь ребенка?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E071FE" w:rsidRPr="00E071FE" w:rsidRDefault="00E071FE" w:rsidP="003709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обогащение словаря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новыми словами (названия предметов, признаков и качеств, действий, процессов и др.);</w:t>
      </w:r>
    </w:p>
    <w:p w:rsidR="00E071FE" w:rsidRPr="00E071FE" w:rsidRDefault="00E071FE" w:rsidP="003709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уточнение словаря (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соотнесения с объектами реального мира);</w:t>
      </w:r>
    </w:p>
    <w:p w:rsidR="00E071FE" w:rsidRPr="00E071FE" w:rsidRDefault="00E071FE" w:rsidP="003709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активизация словаря (д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пользоваться);</w:t>
      </w:r>
    </w:p>
    <w:p w:rsidR="00E071FE" w:rsidRPr="00E071FE" w:rsidRDefault="00E071FE" w:rsidP="003709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устранение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речи детей нелитературных слов (диалектные, просторечные, жаргонные).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 взрослыми, только так малыш познает мир. С обогащением знаний детей об окружающем расширяется и словарный запас.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происходящими в природе, рассматривайте различные предметы и т.д.);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 и описания картин, картинок, игрушек и различных предметов;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 и последующего обсуждения;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E071FE" w:rsidRPr="00E071FE" w:rsidRDefault="00E071FE" w:rsidP="003709E8">
      <w:pPr>
        <w:pStyle w:val="a3"/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h.gjdgxs"/>
      <w:bookmarkEnd w:id="1"/>
      <w:r w:rsidRPr="00E071F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E071FE" w:rsidRPr="003709E8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игровом материале, посвященном словарной работе, основное место занимают </w:t>
      </w:r>
      <w:r w:rsidRPr="00E071F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формирование понимания значения слова и употребление слова в соответствии с его смыслом.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3709E8" w:rsidRPr="003709E8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«Скажи об игрушках словами, в которых слышится звук [ш] (мишутка, мишка, сынишка, малыш, игрушечка и т.д.). Назови одним словом этих двух мишек (братья, друзья, Топтыгины)»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E071FE" w:rsidRPr="00E071FE" w:rsidRDefault="00E071FE" w:rsidP="003709E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 и т.д.)</w:t>
      </w:r>
    </w:p>
    <w:p w:rsidR="00E071FE" w:rsidRPr="00E071FE" w:rsidRDefault="00E071FE" w:rsidP="003709E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любит делать щенок? (Бегать, грызть (кость), гоняться (за кошкой), играть и т.д.)</w:t>
      </w:r>
    </w:p>
    <w:p w:rsidR="00E071FE" w:rsidRPr="00E071FE" w:rsidRDefault="00E071FE" w:rsidP="003709E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наслаждается, рычит, радуется, торопится)</w:t>
      </w:r>
    </w:p>
    <w:p w:rsidR="00E071FE" w:rsidRPr="003709E8" w:rsidRDefault="00E071FE" w:rsidP="003709E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 смотрит, зажмуривается, сопит)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</w:t>
      </w:r>
    </w:p>
    <w:p w:rsidR="00E071FE" w:rsidRPr="003709E8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 звенящим, говорливым, бегущим)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E071FE" w:rsidRPr="00E071FE" w:rsidRDefault="00E071FE" w:rsidP="003709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мчится волк за своей добычей? (Быстро, стремительно),</w:t>
      </w:r>
    </w:p>
    <w:p w:rsidR="00E071FE" w:rsidRPr="00E071FE" w:rsidRDefault="00E071FE" w:rsidP="003709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E071FE" w:rsidRPr="003709E8" w:rsidRDefault="00E071FE" w:rsidP="003709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134" w:hanging="425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71F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 Тогда речь вашего малыша будет грамотной и красивой.</w:t>
      </w:r>
    </w:p>
    <w:p w:rsidR="00E071FE" w:rsidRPr="00E071FE" w:rsidRDefault="00E071FE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071FE" w:rsidRPr="00E071FE" w:rsidSect="003709E8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1FE"/>
    <w:rsid w:val="00062A30"/>
    <w:rsid w:val="003709E8"/>
    <w:rsid w:val="008379A1"/>
    <w:rsid w:val="008C3185"/>
    <w:rsid w:val="00A253C1"/>
    <w:rsid w:val="00D94ED0"/>
    <w:rsid w:val="00E0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1509E1"/>
  <w15:docId w15:val="{48F2C38A-24A1-483B-B551-FD4090FF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1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1FE"/>
    <w:pPr>
      <w:ind w:left="720"/>
      <w:contextualSpacing/>
    </w:pPr>
  </w:style>
  <w:style w:type="character" w:styleId="a4">
    <w:name w:val="Strong"/>
    <w:basedOn w:val="a0"/>
    <w:uiPriority w:val="22"/>
    <w:qFormat/>
    <w:rsid w:val="00E071FE"/>
    <w:rPr>
      <w:b/>
      <w:bCs/>
    </w:rPr>
  </w:style>
  <w:style w:type="paragraph" w:styleId="a5">
    <w:name w:val="No Spacing"/>
    <w:uiPriority w:val="1"/>
    <w:qFormat/>
    <w:rsid w:val="00E071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Оксана</cp:lastModifiedBy>
  <cp:revision>6</cp:revision>
  <dcterms:created xsi:type="dcterms:W3CDTF">2020-05-16T13:05:00Z</dcterms:created>
  <dcterms:modified xsi:type="dcterms:W3CDTF">2024-03-25T04:57:00Z</dcterms:modified>
</cp:coreProperties>
</file>